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C4F3A" w14:textId="6C113AF4" w:rsidR="00782243" w:rsidRDefault="00782243" w:rsidP="00782243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Утвержден </w:t>
      </w:r>
    </w:p>
    <w:p w14:paraId="6C0F8731" w14:textId="5CA7E867" w:rsidR="00782243" w:rsidRDefault="00782243" w:rsidP="00782243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Решением Комиссии по дополнительному, дошкольному и школьному образованию</w:t>
      </w:r>
    </w:p>
    <w:p w14:paraId="308BA4BD" w14:textId="3C92AAB0" w:rsidR="00782243" w:rsidRDefault="00782243" w:rsidP="00782243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от </w:t>
      </w:r>
      <w:r w:rsidR="00742458">
        <w:rPr>
          <w:rFonts w:ascii="Times New Roman" w:hAnsi="Times New Roman" w:cs="Times New Roman"/>
          <w:b/>
          <w:bCs/>
          <w:sz w:val="24"/>
          <w:szCs w:val="24"/>
        </w:rPr>
        <w:t>06.02.25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 w:rsidR="001E3322" w:rsidRPr="001E3322">
        <w:rPr>
          <w:rFonts w:ascii="Times New Roman" w:hAnsi="Times New Roman" w:cs="Times New Roman"/>
          <w:b/>
          <w:bCs/>
          <w:sz w:val="24"/>
          <w:szCs w:val="24"/>
        </w:rPr>
        <w:t>б/н</w:t>
      </w:r>
    </w:p>
    <w:p w14:paraId="0C09DDA7" w14:textId="2412EEB5" w:rsidR="003C69D0" w:rsidRDefault="00E50DDE" w:rsidP="0078224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441B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  <w:r w:rsidR="0013520B" w:rsidRPr="0055441B">
        <w:rPr>
          <w:rFonts w:ascii="Times New Roman" w:hAnsi="Times New Roman" w:cs="Times New Roman"/>
          <w:b/>
          <w:bCs/>
          <w:sz w:val="24"/>
          <w:szCs w:val="24"/>
        </w:rPr>
        <w:t>работы</w:t>
      </w:r>
    </w:p>
    <w:p w14:paraId="2F4A6807" w14:textId="7447702D" w:rsidR="0055441B" w:rsidRPr="0055441B" w:rsidRDefault="0055441B" w:rsidP="0078224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441B">
        <w:rPr>
          <w:rFonts w:ascii="Times New Roman" w:hAnsi="Times New Roman" w:cs="Times New Roman"/>
          <w:b/>
          <w:bCs/>
          <w:sz w:val="24"/>
          <w:szCs w:val="24"/>
        </w:rPr>
        <w:t>Комиссии «ОПОРЫ РОССИИ» по дополнительному, дошкольному и школьному образованию на 2025 год</w:t>
      </w:r>
    </w:p>
    <w:tbl>
      <w:tblPr>
        <w:tblStyle w:val="a3"/>
        <w:tblpPr w:leftFromText="180" w:rightFromText="180" w:vertAnchor="text" w:horzAnchor="margin" w:tblpXSpec="center" w:tblpY="264"/>
        <w:tblW w:w="14034" w:type="dxa"/>
        <w:tblLook w:val="04A0" w:firstRow="1" w:lastRow="0" w:firstColumn="1" w:lastColumn="0" w:noHBand="0" w:noVBand="1"/>
      </w:tblPr>
      <w:tblGrid>
        <w:gridCol w:w="2399"/>
        <w:gridCol w:w="6385"/>
        <w:gridCol w:w="2268"/>
        <w:gridCol w:w="2982"/>
      </w:tblGrid>
      <w:tr w:rsidR="0055441B" w:rsidRPr="0055441B" w14:paraId="0EF772B6" w14:textId="77777777" w:rsidTr="0055441B">
        <w:trPr>
          <w:trHeight w:val="496"/>
        </w:trPr>
        <w:tc>
          <w:tcPr>
            <w:tcW w:w="2399" w:type="dxa"/>
            <w:shd w:val="clear" w:color="auto" w:fill="BFBFBF" w:themeFill="background1" w:themeFillShade="BF"/>
          </w:tcPr>
          <w:p w14:paraId="596687BC" w14:textId="77777777" w:rsidR="0055441B" w:rsidRPr="00742458" w:rsidRDefault="0055441B" w:rsidP="005544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6385" w:type="dxa"/>
            <w:shd w:val="clear" w:color="auto" w:fill="BFBFBF" w:themeFill="background1" w:themeFillShade="BF"/>
          </w:tcPr>
          <w:p w14:paraId="4D7227C4" w14:textId="77777777" w:rsidR="0055441B" w:rsidRPr="00742458" w:rsidRDefault="0055441B" w:rsidP="005544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  <w:p w14:paraId="2F6C5655" w14:textId="77777777" w:rsidR="0055441B" w:rsidRPr="00742458" w:rsidRDefault="0055441B" w:rsidP="005544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6A38C355" w14:textId="77777777" w:rsidR="0055441B" w:rsidRPr="00742458" w:rsidRDefault="0055441B" w:rsidP="005544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982" w:type="dxa"/>
            <w:shd w:val="clear" w:color="auto" w:fill="BFBFBF" w:themeFill="background1" w:themeFillShade="BF"/>
          </w:tcPr>
          <w:p w14:paraId="1EAA8686" w14:textId="77777777" w:rsidR="0055441B" w:rsidRPr="00742458" w:rsidRDefault="0055441B" w:rsidP="005544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Организатор</w:t>
            </w:r>
          </w:p>
        </w:tc>
      </w:tr>
      <w:tr w:rsidR="0055441B" w:rsidRPr="0055441B" w14:paraId="6809B256" w14:textId="77777777" w:rsidTr="0055441B">
        <w:trPr>
          <w:trHeight w:val="627"/>
        </w:trPr>
        <w:tc>
          <w:tcPr>
            <w:tcW w:w="2399" w:type="dxa"/>
          </w:tcPr>
          <w:p w14:paraId="45F87427" w14:textId="77777777" w:rsidR="0055441B" w:rsidRPr="0055441B" w:rsidRDefault="0055441B" w:rsidP="00554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1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385" w:type="dxa"/>
          </w:tcPr>
          <w:p w14:paraId="678CD34F" w14:textId="77777777" w:rsidR="0055441B" w:rsidRPr="0055441B" w:rsidRDefault="0055441B" w:rsidP="00554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1B">
              <w:rPr>
                <w:rFonts w:ascii="Times New Roman" w:hAnsi="Times New Roman" w:cs="Times New Roman"/>
                <w:sz w:val="24"/>
                <w:szCs w:val="24"/>
              </w:rPr>
              <w:t>Заседание Президиумов Правления «ОПОРЫ РОССИИ» и Ассоциации «НП «ОПОРА» с Минэнерго России</w:t>
            </w:r>
          </w:p>
        </w:tc>
        <w:tc>
          <w:tcPr>
            <w:tcW w:w="2268" w:type="dxa"/>
          </w:tcPr>
          <w:p w14:paraId="2093610E" w14:textId="77777777" w:rsidR="0055441B" w:rsidRPr="0055441B" w:rsidRDefault="0055441B" w:rsidP="00554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1B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2982" w:type="dxa"/>
          </w:tcPr>
          <w:p w14:paraId="50FF2A61" w14:textId="77777777" w:rsidR="0055441B" w:rsidRPr="0055441B" w:rsidRDefault="0055441B" w:rsidP="00554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1B">
              <w:rPr>
                <w:rFonts w:ascii="Times New Roman" w:hAnsi="Times New Roman" w:cs="Times New Roman"/>
                <w:sz w:val="24"/>
                <w:szCs w:val="24"/>
              </w:rPr>
              <w:t>«ОПОРА РОССИИ»</w:t>
            </w:r>
          </w:p>
        </w:tc>
      </w:tr>
      <w:tr w:rsidR="0055441B" w:rsidRPr="0055441B" w14:paraId="19D39AD5" w14:textId="77777777" w:rsidTr="0055441B">
        <w:trPr>
          <w:trHeight w:val="470"/>
        </w:trPr>
        <w:tc>
          <w:tcPr>
            <w:tcW w:w="2399" w:type="dxa"/>
          </w:tcPr>
          <w:p w14:paraId="570B8B0C" w14:textId="14BDE55A" w:rsidR="0055441B" w:rsidRPr="0055441B" w:rsidRDefault="00117E51" w:rsidP="00554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901344"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6385" w:type="dxa"/>
          </w:tcPr>
          <w:p w14:paraId="70E22439" w14:textId="77777777" w:rsidR="0055441B" w:rsidRPr="0055441B" w:rsidRDefault="0055441B" w:rsidP="00554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1B">
              <w:rPr>
                <w:rFonts w:ascii="Times New Roman" w:hAnsi="Times New Roman" w:cs="Times New Roman"/>
                <w:sz w:val="24"/>
                <w:szCs w:val="24"/>
              </w:rPr>
              <w:t>Заседание Комиссии «ОПОРЫ РОССИИ» по дополнительному, дошкольному и школьному образованию</w:t>
            </w:r>
          </w:p>
        </w:tc>
        <w:tc>
          <w:tcPr>
            <w:tcW w:w="2268" w:type="dxa"/>
          </w:tcPr>
          <w:p w14:paraId="2E9488E2" w14:textId="77777777" w:rsidR="0055441B" w:rsidRPr="0055441B" w:rsidRDefault="0055441B" w:rsidP="00554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1B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2982" w:type="dxa"/>
          </w:tcPr>
          <w:p w14:paraId="1354086B" w14:textId="77777777" w:rsidR="0055441B" w:rsidRPr="0055441B" w:rsidRDefault="0055441B" w:rsidP="00554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1B">
              <w:rPr>
                <w:rFonts w:ascii="Times New Roman" w:hAnsi="Times New Roman" w:cs="Times New Roman"/>
                <w:sz w:val="24"/>
                <w:szCs w:val="24"/>
              </w:rPr>
              <w:t>Комиссия «ОПОРЫ РОССИИ» по дополнительному, дошкольному и школьному образованию</w:t>
            </w:r>
          </w:p>
        </w:tc>
      </w:tr>
      <w:tr w:rsidR="00117E51" w:rsidRPr="0055441B" w14:paraId="49B227FE" w14:textId="77777777" w:rsidTr="0055441B">
        <w:trPr>
          <w:trHeight w:val="470"/>
        </w:trPr>
        <w:tc>
          <w:tcPr>
            <w:tcW w:w="2399" w:type="dxa"/>
          </w:tcPr>
          <w:p w14:paraId="5BF45C98" w14:textId="669C6EEB" w:rsidR="00117E51" w:rsidRDefault="00117E51" w:rsidP="00117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11-19 февраля</w:t>
            </w:r>
          </w:p>
        </w:tc>
        <w:tc>
          <w:tcPr>
            <w:tcW w:w="6385" w:type="dxa"/>
          </w:tcPr>
          <w:p w14:paraId="48911FF1" w14:textId="1A5825EF" w:rsidR="00117E51" w:rsidRPr="0055441B" w:rsidRDefault="00117E51" w:rsidP="00117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российского бизнеса</w:t>
            </w:r>
          </w:p>
        </w:tc>
        <w:tc>
          <w:tcPr>
            <w:tcW w:w="2268" w:type="dxa"/>
          </w:tcPr>
          <w:p w14:paraId="02832989" w14:textId="42B3FF44" w:rsidR="00117E51" w:rsidRPr="0055441B" w:rsidRDefault="00117E51" w:rsidP="00117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1B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2982" w:type="dxa"/>
          </w:tcPr>
          <w:p w14:paraId="7CDD1D18" w14:textId="0E54AB73" w:rsidR="00117E51" w:rsidRPr="0055441B" w:rsidRDefault="00117E51" w:rsidP="00117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1B">
              <w:rPr>
                <w:rFonts w:ascii="Times New Roman" w:hAnsi="Times New Roman" w:cs="Times New Roman"/>
                <w:sz w:val="24"/>
                <w:szCs w:val="24"/>
              </w:rPr>
              <w:t>РСПП</w:t>
            </w:r>
          </w:p>
        </w:tc>
      </w:tr>
      <w:tr w:rsidR="00117E51" w:rsidRPr="0055441B" w14:paraId="1AD10690" w14:textId="77777777" w:rsidTr="0055441B">
        <w:trPr>
          <w:trHeight w:val="496"/>
        </w:trPr>
        <w:tc>
          <w:tcPr>
            <w:tcW w:w="2399" w:type="dxa"/>
          </w:tcPr>
          <w:p w14:paraId="65F81152" w14:textId="77777777" w:rsidR="00117E51" w:rsidRPr="0055441B" w:rsidRDefault="00117E51" w:rsidP="00117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1B">
              <w:rPr>
                <w:rFonts w:ascii="Times New Roman" w:hAnsi="Times New Roman" w:cs="Times New Roman"/>
                <w:sz w:val="24"/>
                <w:szCs w:val="24"/>
              </w:rPr>
              <w:t>4-6 марта</w:t>
            </w:r>
          </w:p>
        </w:tc>
        <w:tc>
          <w:tcPr>
            <w:tcW w:w="6385" w:type="dxa"/>
          </w:tcPr>
          <w:p w14:paraId="78BD5678" w14:textId="77777777" w:rsidR="00117E51" w:rsidRPr="0055441B" w:rsidRDefault="00117E51" w:rsidP="00117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1B">
              <w:rPr>
                <w:rFonts w:ascii="Times New Roman" w:hAnsi="Times New Roman" w:cs="Times New Roman"/>
                <w:sz w:val="24"/>
                <w:szCs w:val="24"/>
              </w:rPr>
              <w:t xml:space="preserve">Съезд лидеров «ОПОРЫ РОССИИ» </w:t>
            </w:r>
          </w:p>
        </w:tc>
        <w:tc>
          <w:tcPr>
            <w:tcW w:w="2268" w:type="dxa"/>
          </w:tcPr>
          <w:p w14:paraId="12AB3813" w14:textId="77777777" w:rsidR="00117E51" w:rsidRPr="0055441B" w:rsidRDefault="00117E51" w:rsidP="00117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1B">
              <w:rPr>
                <w:rFonts w:ascii="Times New Roman" w:hAnsi="Times New Roman" w:cs="Times New Roman"/>
                <w:sz w:val="24"/>
                <w:szCs w:val="24"/>
              </w:rPr>
              <w:t>г. Иркутск</w:t>
            </w:r>
          </w:p>
        </w:tc>
        <w:tc>
          <w:tcPr>
            <w:tcW w:w="2982" w:type="dxa"/>
          </w:tcPr>
          <w:p w14:paraId="4D92FBC1" w14:textId="77777777" w:rsidR="00117E51" w:rsidRPr="0055441B" w:rsidRDefault="00117E51" w:rsidP="00117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1B">
              <w:rPr>
                <w:rFonts w:ascii="Times New Roman" w:hAnsi="Times New Roman" w:cs="Times New Roman"/>
                <w:sz w:val="24"/>
                <w:szCs w:val="24"/>
              </w:rPr>
              <w:t>«ОПОРА РОССИИ»</w:t>
            </w:r>
          </w:p>
        </w:tc>
      </w:tr>
      <w:tr w:rsidR="004C45C4" w:rsidRPr="0055441B" w14:paraId="45A47A00" w14:textId="77777777" w:rsidTr="0055441B">
        <w:trPr>
          <w:trHeight w:val="496"/>
        </w:trPr>
        <w:tc>
          <w:tcPr>
            <w:tcW w:w="2399" w:type="dxa"/>
          </w:tcPr>
          <w:p w14:paraId="35FE1A2A" w14:textId="74601A1A" w:rsidR="004C45C4" w:rsidRPr="0055441B" w:rsidRDefault="004C45C4" w:rsidP="004C4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марта</w:t>
            </w:r>
          </w:p>
        </w:tc>
        <w:tc>
          <w:tcPr>
            <w:tcW w:w="6385" w:type="dxa"/>
          </w:tcPr>
          <w:p w14:paraId="703E809E" w14:textId="504ED09A" w:rsidR="004C45C4" w:rsidRPr="0055441B" w:rsidRDefault="004C45C4" w:rsidP="004C4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1B">
              <w:rPr>
                <w:rFonts w:ascii="Times New Roman" w:hAnsi="Times New Roman" w:cs="Times New Roman"/>
                <w:sz w:val="24"/>
                <w:szCs w:val="24"/>
              </w:rPr>
              <w:t>Заседание Координационного совета по частному образованию с Мин</w:t>
            </w:r>
            <w:r w:rsidR="003B299F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  <w:r w:rsidRPr="0055441B">
              <w:rPr>
                <w:rFonts w:ascii="Times New Roman" w:hAnsi="Times New Roman" w:cs="Times New Roman"/>
                <w:sz w:val="24"/>
                <w:szCs w:val="24"/>
              </w:rPr>
              <w:t xml:space="preserve"> и Роспотребнадзором</w:t>
            </w:r>
          </w:p>
        </w:tc>
        <w:tc>
          <w:tcPr>
            <w:tcW w:w="2268" w:type="dxa"/>
          </w:tcPr>
          <w:p w14:paraId="28D9128E" w14:textId="035EDF92" w:rsidR="004C45C4" w:rsidRPr="0055441B" w:rsidRDefault="004C45C4" w:rsidP="004C4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1B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2982" w:type="dxa"/>
          </w:tcPr>
          <w:p w14:paraId="2AA98D75" w14:textId="69B386CE" w:rsidR="004C45C4" w:rsidRPr="0055441B" w:rsidRDefault="004C45C4" w:rsidP="004C4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1B">
              <w:rPr>
                <w:rFonts w:ascii="Times New Roman" w:hAnsi="Times New Roman" w:cs="Times New Roman"/>
                <w:sz w:val="24"/>
                <w:szCs w:val="24"/>
              </w:rPr>
              <w:t>«ОПОРА РОССИИ»</w:t>
            </w:r>
          </w:p>
        </w:tc>
      </w:tr>
      <w:tr w:rsidR="004C45C4" w:rsidRPr="0055441B" w14:paraId="349772C5" w14:textId="77777777" w:rsidTr="0055441B">
        <w:trPr>
          <w:trHeight w:val="496"/>
        </w:trPr>
        <w:tc>
          <w:tcPr>
            <w:tcW w:w="2399" w:type="dxa"/>
          </w:tcPr>
          <w:p w14:paraId="22BA4A20" w14:textId="598956E6" w:rsidR="004C45C4" w:rsidRPr="0055441B" w:rsidRDefault="004C45C4" w:rsidP="004C4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25-29 марта</w:t>
            </w:r>
          </w:p>
        </w:tc>
        <w:tc>
          <w:tcPr>
            <w:tcW w:w="6385" w:type="dxa"/>
          </w:tcPr>
          <w:p w14:paraId="5FBA6D8A" w14:textId="04D788E1" w:rsidR="004C45C4" w:rsidRPr="0055441B" w:rsidRDefault="004C45C4" w:rsidP="004C4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Slet</w:t>
            </w:r>
            <w:proofErr w:type="spellEnd"/>
            <w:r w:rsidRPr="0055441B">
              <w:rPr>
                <w:rFonts w:ascii="Times New Roman" w:hAnsi="Times New Roman" w:cs="Times New Roman"/>
                <w:sz w:val="24"/>
                <w:szCs w:val="24"/>
              </w:rPr>
              <w:t xml:space="preserve"> 2025 Ежегодный форум для молодых предпринимателей</w:t>
            </w:r>
          </w:p>
        </w:tc>
        <w:tc>
          <w:tcPr>
            <w:tcW w:w="2268" w:type="dxa"/>
          </w:tcPr>
          <w:p w14:paraId="0E091EA7" w14:textId="5BAAD29D" w:rsidR="004C45C4" w:rsidRPr="0055441B" w:rsidRDefault="004C45C4" w:rsidP="004C4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1B">
              <w:rPr>
                <w:rFonts w:ascii="Times New Roman" w:hAnsi="Times New Roman" w:cs="Times New Roman"/>
                <w:sz w:val="24"/>
                <w:szCs w:val="24"/>
              </w:rPr>
              <w:t>г. Сочи</w:t>
            </w:r>
          </w:p>
        </w:tc>
        <w:tc>
          <w:tcPr>
            <w:tcW w:w="2982" w:type="dxa"/>
          </w:tcPr>
          <w:p w14:paraId="0EE9A624" w14:textId="435EB7B0" w:rsidR="004C45C4" w:rsidRPr="0055441B" w:rsidRDefault="004C45C4" w:rsidP="004C4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1B">
              <w:rPr>
                <w:rFonts w:ascii="Times New Roman" w:hAnsi="Times New Roman" w:cs="Times New Roman"/>
                <w:sz w:val="24"/>
                <w:szCs w:val="24"/>
              </w:rPr>
              <w:t>«ОПОРА РОССИИ»</w:t>
            </w:r>
          </w:p>
        </w:tc>
      </w:tr>
      <w:tr w:rsidR="004C45C4" w:rsidRPr="0055441B" w14:paraId="0C695610" w14:textId="77777777" w:rsidTr="0055441B">
        <w:trPr>
          <w:trHeight w:val="496"/>
        </w:trPr>
        <w:tc>
          <w:tcPr>
            <w:tcW w:w="2399" w:type="dxa"/>
          </w:tcPr>
          <w:p w14:paraId="5FF587EB" w14:textId="77777777" w:rsidR="004C45C4" w:rsidRPr="0055441B" w:rsidRDefault="004C45C4" w:rsidP="004C4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1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385" w:type="dxa"/>
          </w:tcPr>
          <w:p w14:paraId="696C38C1" w14:textId="77777777" w:rsidR="004C45C4" w:rsidRPr="0055441B" w:rsidRDefault="004C45C4" w:rsidP="004C4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1B">
              <w:rPr>
                <w:rFonts w:ascii="Times New Roman" w:hAnsi="Times New Roman" w:cs="Times New Roman"/>
                <w:sz w:val="24"/>
                <w:szCs w:val="24"/>
              </w:rPr>
              <w:t>Заседание Правления «ОПОРЫ РОССИИ» и Ассоциации «НП «ОПОРА» с ФАС</w:t>
            </w:r>
          </w:p>
        </w:tc>
        <w:tc>
          <w:tcPr>
            <w:tcW w:w="2268" w:type="dxa"/>
          </w:tcPr>
          <w:p w14:paraId="77CA4403" w14:textId="77777777" w:rsidR="004C45C4" w:rsidRPr="0055441B" w:rsidRDefault="004C45C4" w:rsidP="004C4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1B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2982" w:type="dxa"/>
          </w:tcPr>
          <w:p w14:paraId="25A0299E" w14:textId="77777777" w:rsidR="004C45C4" w:rsidRPr="0055441B" w:rsidRDefault="004C45C4" w:rsidP="004C4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1B">
              <w:rPr>
                <w:rFonts w:ascii="Times New Roman" w:hAnsi="Times New Roman" w:cs="Times New Roman"/>
                <w:sz w:val="24"/>
                <w:szCs w:val="24"/>
              </w:rPr>
              <w:t>«ОПОРА РОССИИ»</w:t>
            </w:r>
          </w:p>
        </w:tc>
      </w:tr>
      <w:tr w:rsidR="004C45C4" w:rsidRPr="0055441B" w14:paraId="1EAA992C" w14:textId="77777777" w:rsidTr="0055441B">
        <w:trPr>
          <w:trHeight w:val="470"/>
        </w:trPr>
        <w:tc>
          <w:tcPr>
            <w:tcW w:w="2399" w:type="dxa"/>
          </w:tcPr>
          <w:p w14:paraId="4017581D" w14:textId="77777777" w:rsidR="004C45C4" w:rsidRPr="0055441B" w:rsidRDefault="004C45C4" w:rsidP="004C4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1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385" w:type="dxa"/>
          </w:tcPr>
          <w:p w14:paraId="5A9C2221" w14:textId="77777777" w:rsidR="004C45C4" w:rsidRPr="0055441B" w:rsidRDefault="004C45C4" w:rsidP="004C4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1B">
              <w:rPr>
                <w:rFonts w:ascii="Times New Roman" w:hAnsi="Times New Roman" w:cs="Times New Roman"/>
                <w:sz w:val="24"/>
                <w:szCs w:val="24"/>
              </w:rPr>
              <w:t>Заседание Комиссии «ОПОРЫ РОССИИ» по дополнительному, дошкольному и школьному образованию</w:t>
            </w:r>
          </w:p>
        </w:tc>
        <w:tc>
          <w:tcPr>
            <w:tcW w:w="2268" w:type="dxa"/>
          </w:tcPr>
          <w:p w14:paraId="32D644C6" w14:textId="77777777" w:rsidR="004C45C4" w:rsidRPr="0055441B" w:rsidRDefault="004C45C4" w:rsidP="004C4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1B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2982" w:type="dxa"/>
          </w:tcPr>
          <w:p w14:paraId="61193246" w14:textId="77777777" w:rsidR="004C45C4" w:rsidRPr="0055441B" w:rsidRDefault="004C45C4" w:rsidP="004C4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1B">
              <w:rPr>
                <w:rFonts w:ascii="Times New Roman" w:hAnsi="Times New Roman" w:cs="Times New Roman"/>
                <w:sz w:val="24"/>
                <w:szCs w:val="24"/>
              </w:rPr>
              <w:t>Комиссия «ОПОРЫ РОССИИ» по дополнительному, дошкольному и школьному образованию</w:t>
            </w:r>
          </w:p>
        </w:tc>
      </w:tr>
      <w:tr w:rsidR="004C45C4" w:rsidRPr="0055441B" w14:paraId="1177BB6B" w14:textId="77777777" w:rsidTr="0055441B">
        <w:trPr>
          <w:trHeight w:val="470"/>
        </w:trPr>
        <w:tc>
          <w:tcPr>
            <w:tcW w:w="2399" w:type="dxa"/>
          </w:tcPr>
          <w:p w14:paraId="11C2FC7D" w14:textId="77777777" w:rsidR="004C45C4" w:rsidRPr="0055441B" w:rsidRDefault="004C45C4" w:rsidP="004C4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1B">
              <w:rPr>
                <w:rFonts w:ascii="Times New Roman" w:hAnsi="Times New Roman" w:cs="Times New Roman"/>
                <w:sz w:val="24"/>
                <w:szCs w:val="24"/>
              </w:rPr>
              <w:t>18-21 июня</w:t>
            </w:r>
          </w:p>
        </w:tc>
        <w:tc>
          <w:tcPr>
            <w:tcW w:w="6385" w:type="dxa"/>
          </w:tcPr>
          <w:p w14:paraId="005CF02D" w14:textId="77777777" w:rsidR="004C45C4" w:rsidRPr="0055441B" w:rsidRDefault="004C45C4" w:rsidP="004C4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1B">
              <w:rPr>
                <w:rFonts w:ascii="Times New Roman" w:hAnsi="Times New Roman" w:cs="Times New Roman"/>
                <w:sz w:val="24"/>
                <w:szCs w:val="24"/>
              </w:rPr>
              <w:t>Петербургский международный экономический форум (ПМЭФ)</w:t>
            </w:r>
          </w:p>
        </w:tc>
        <w:tc>
          <w:tcPr>
            <w:tcW w:w="2268" w:type="dxa"/>
          </w:tcPr>
          <w:p w14:paraId="08769AA2" w14:textId="77777777" w:rsidR="004C45C4" w:rsidRPr="0055441B" w:rsidRDefault="004C45C4" w:rsidP="004C4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1B"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2982" w:type="dxa"/>
          </w:tcPr>
          <w:p w14:paraId="4916F9BE" w14:textId="77777777" w:rsidR="004C45C4" w:rsidRPr="0055441B" w:rsidRDefault="004C45C4" w:rsidP="004C4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1B">
              <w:rPr>
                <w:rFonts w:ascii="Times New Roman" w:hAnsi="Times New Roman" w:cs="Times New Roman"/>
                <w:sz w:val="24"/>
                <w:szCs w:val="24"/>
              </w:rPr>
              <w:t>Росконгресс</w:t>
            </w:r>
          </w:p>
        </w:tc>
      </w:tr>
      <w:tr w:rsidR="004C45C4" w:rsidRPr="0055441B" w14:paraId="0ABC9215" w14:textId="77777777" w:rsidTr="0055441B">
        <w:trPr>
          <w:trHeight w:val="470"/>
        </w:trPr>
        <w:tc>
          <w:tcPr>
            <w:tcW w:w="2399" w:type="dxa"/>
          </w:tcPr>
          <w:p w14:paraId="395DB46A" w14:textId="77777777" w:rsidR="004C45C4" w:rsidRPr="0055441B" w:rsidRDefault="004C45C4" w:rsidP="004C4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1B">
              <w:rPr>
                <w:rFonts w:ascii="Times New Roman" w:hAnsi="Times New Roman" w:cs="Times New Roman"/>
                <w:sz w:val="24"/>
                <w:szCs w:val="24"/>
              </w:rPr>
              <w:t>18 июня</w:t>
            </w:r>
          </w:p>
        </w:tc>
        <w:tc>
          <w:tcPr>
            <w:tcW w:w="6385" w:type="dxa"/>
          </w:tcPr>
          <w:p w14:paraId="5ADF175B" w14:textId="77777777" w:rsidR="004C45C4" w:rsidRPr="0055441B" w:rsidRDefault="004C45C4" w:rsidP="004C4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1B">
              <w:rPr>
                <w:rFonts w:ascii="Times New Roman" w:hAnsi="Times New Roman" w:cs="Times New Roman"/>
                <w:sz w:val="24"/>
                <w:szCs w:val="24"/>
              </w:rPr>
              <w:t>Российский форум малого и среднего предпринимательства</w:t>
            </w:r>
          </w:p>
        </w:tc>
        <w:tc>
          <w:tcPr>
            <w:tcW w:w="2268" w:type="dxa"/>
          </w:tcPr>
          <w:p w14:paraId="3B8FD786" w14:textId="77777777" w:rsidR="004C45C4" w:rsidRPr="0055441B" w:rsidRDefault="004C45C4" w:rsidP="004C4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1B"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2982" w:type="dxa"/>
          </w:tcPr>
          <w:p w14:paraId="184C04E0" w14:textId="77777777" w:rsidR="004C45C4" w:rsidRPr="0055441B" w:rsidRDefault="004C45C4" w:rsidP="004C4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1B">
              <w:rPr>
                <w:rFonts w:ascii="Times New Roman" w:hAnsi="Times New Roman" w:cs="Times New Roman"/>
                <w:sz w:val="24"/>
                <w:szCs w:val="24"/>
              </w:rPr>
              <w:t xml:space="preserve">Росконгресс, </w:t>
            </w:r>
          </w:p>
          <w:p w14:paraId="3763CD02" w14:textId="77777777" w:rsidR="004C45C4" w:rsidRPr="0055441B" w:rsidRDefault="004C45C4" w:rsidP="004C4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1B">
              <w:rPr>
                <w:rFonts w:ascii="Times New Roman" w:hAnsi="Times New Roman" w:cs="Times New Roman"/>
                <w:sz w:val="24"/>
                <w:szCs w:val="24"/>
              </w:rPr>
              <w:t>«ОПОРА РОССИИ»</w:t>
            </w:r>
          </w:p>
        </w:tc>
      </w:tr>
      <w:tr w:rsidR="004C45C4" w:rsidRPr="0055441B" w14:paraId="1F1788FA" w14:textId="77777777" w:rsidTr="0055441B">
        <w:trPr>
          <w:trHeight w:val="470"/>
        </w:trPr>
        <w:tc>
          <w:tcPr>
            <w:tcW w:w="2399" w:type="dxa"/>
          </w:tcPr>
          <w:p w14:paraId="7F3CE69F" w14:textId="77777777" w:rsidR="004C45C4" w:rsidRPr="0055441B" w:rsidRDefault="004C45C4" w:rsidP="004C4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1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385" w:type="dxa"/>
          </w:tcPr>
          <w:p w14:paraId="5E686E67" w14:textId="77777777" w:rsidR="004C45C4" w:rsidRPr="0055441B" w:rsidRDefault="004C45C4" w:rsidP="004C4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1B">
              <w:rPr>
                <w:rFonts w:ascii="Times New Roman" w:hAnsi="Times New Roman" w:cs="Times New Roman"/>
                <w:sz w:val="24"/>
                <w:szCs w:val="24"/>
              </w:rPr>
              <w:t>Заседание Комиссии «ОПОРЫ РОССИИ» по дополнительному, дошкольному и школьному образованию</w:t>
            </w:r>
          </w:p>
        </w:tc>
        <w:tc>
          <w:tcPr>
            <w:tcW w:w="2268" w:type="dxa"/>
          </w:tcPr>
          <w:p w14:paraId="67603D02" w14:textId="77777777" w:rsidR="004C45C4" w:rsidRPr="0055441B" w:rsidRDefault="004C45C4" w:rsidP="004C4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1B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2982" w:type="dxa"/>
          </w:tcPr>
          <w:p w14:paraId="72115C87" w14:textId="77777777" w:rsidR="004C45C4" w:rsidRPr="0055441B" w:rsidRDefault="004C45C4" w:rsidP="004C4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1B">
              <w:rPr>
                <w:rFonts w:ascii="Times New Roman" w:hAnsi="Times New Roman" w:cs="Times New Roman"/>
                <w:sz w:val="24"/>
                <w:szCs w:val="24"/>
              </w:rPr>
              <w:t>Комиссия «ОПОРЫ РОССИИ» по дополнительному, дошкольному и школьному образованию</w:t>
            </w:r>
          </w:p>
        </w:tc>
      </w:tr>
      <w:tr w:rsidR="004C45C4" w:rsidRPr="0055441B" w14:paraId="76254F7E" w14:textId="77777777" w:rsidTr="0055441B">
        <w:trPr>
          <w:trHeight w:val="470"/>
        </w:trPr>
        <w:tc>
          <w:tcPr>
            <w:tcW w:w="2399" w:type="dxa"/>
          </w:tcPr>
          <w:p w14:paraId="64EEA1E1" w14:textId="77777777" w:rsidR="004C45C4" w:rsidRPr="0055441B" w:rsidRDefault="004C45C4" w:rsidP="004C4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6385" w:type="dxa"/>
          </w:tcPr>
          <w:p w14:paraId="31C52462" w14:textId="77777777" w:rsidR="004C45C4" w:rsidRPr="0055441B" w:rsidRDefault="004C45C4" w:rsidP="004C4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1B">
              <w:rPr>
                <w:rFonts w:ascii="Times New Roman" w:hAnsi="Times New Roman" w:cs="Times New Roman"/>
                <w:sz w:val="24"/>
                <w:szCs w:val="24"/>
              </w:rPr>
              <w:t>Ежегодный Федеральный Форум Общественного Негосударственного Образования «Частное образование»</w:t>
            </w:r>
          </w:p>
        </w:tc>
        <w:tc>
          <w:tcPr>
            <w:tcW w:w="2268" w:type="dxa"/>
          </w:tcPr>
          <w:p w14:paraId="73118FCD" w14:textId="77777777" w:rsidR="004C45C4" w:rsidRPr="0055441B" w:rsidRDefault="004C45C4" w:rsidP="004C4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1B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2982" w:type="dxa"/>
          </w:tcPr>
          <w:p w14:paraId="03C6A144" w14:textId="77777777" w:rsidR="004C45C4" w:rsidRPr="0055441B" w:rsidRDefault="004C45C4" w:rsidP="004C4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1B">
              <w:rPr>
                <w:rFonts w:ascii="Times New Roman" w:hAnsi="Times New Roman" w:cs="Times New Roman"/>
                <w:sz w:val="24"/>
                <w:szCs w:val="24"/>
              </w:rPr>
              <w:t>«ОПОРА РОССИИ»</w:t>
            </w:r>
          </w:p>
        </w:tc>
      </w:tr>
      <w:tr w:rsidR="004C45C4" w:rsidRPr="0055441B" w14:paraId="34F166D2" w14:textId="77777777" w:rsidTr="0055441B">
        <w:trPr>
          <w:trHeight w:val="470"/>
        </w:trPr>
        <w:tc>
          <w:tcPr>
            <w:tcW w:w="2399" w:type="dxa"/>
          </w:tcPr>
          <w:p w14:paraId="106791E8" w14:textId="77777777" w:rsidR="004C45C4" w:rsidRPr="0055441B" w:rsidRDefault="004C45C4" w:rsidP="004C4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1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385" w:type="dxa"/>
          </w:tcPr>
          <w:p w14:paraId="705531F1" w14:textId="77777777" w:rsidR="004C45C4" w:rsidRPr="0055441B" w:rsidRDefault="004C45C4" w:rsidP="004C4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1B">
              <w:rPr>
                <w:rFonts w:ascii="Times New Roman" w:hAnsi="Times New Roman" w:cs="Times New Roman"/>
                <w:sz w:val="24"/>
                <w:szCs w:val="24"/>
              </w:rPr>
              <w:t>Заседание Комиссии «ОПОРЫ РОССИИ» по дополнительному, дошкольному и школьному образованию</w:t>
            </w:r>
          </w:p>
        </w:tc>
        <w:tc>
          <w:tcPr>
            <w:tcW w:w="2268" w:type="dxa"/>
          </w:tcPr>
          <w:p w14:paraId="0F69E164" w14:textId="77777777" w:rsidR="004C45C4" w:rsidRPr="0055441B" w:rsidRDefault="004C45C4" w:rsidP="004C4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1B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2982" w:type="dxa"/>
          </w:tcPr>
          <w:p w14:paraId="6BF87019" w14:textId="77777777" w:rsidR="004C45C4" w:rsidRPr="0055441B" w:rsidRDefault="004C45C4" w:rsidP="004C4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1B">
              <w:rPr>
                <w:rFonts w:ascii="Times New Roman" w:hAnsi="Times New Roman" w:cs="Times New Roman"/>
                <w:sz w:val="24"/>
                <w:szCs w:val="24"/>
              </w:rPr>
              <w:t>Комиссия «ОПОРЫ РОССИИ» по дополнительному, дошкольному и школьному образованию</w:t>
            </w:r>
          </w:p>
        </w:tc>
      </w:tr>
      <w:tr w:rsidR="004C45C4" w:rsidRPr="0055441B" w14:paraId="4FED0453" w14:textId="77777777" w:rsidTr="005D1279">
        <w:trPr>
          <w:trHeight w:val="470"/>
        </w:trPr>
        <w:tc>
          <w:tcPr>
            <w:tcW w:w="14034" w:type="dxa"/>
            <w:gridSpan w:val="4"/>
            <w:shd w:val="clear" w:color="auto" w:fill="BFBFBF" w:themeFill="background1" w:themeFillShade="BF"/>
          </w:tcPr>
          <w:p w14:paraId="6ECD2ABA" w14:textId="66D4A174" w:rsidR="004C45C4" w:rsidRPr="00742458" w:rsidRDefault="004C45C4" w:rsidP="004C45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Вопросы, планируемые к рассмотрению в 2025 году</w:t>
            </w:r>
          </w:p>
        </w:tc>
      </w:tr>
      <w:tr w:rsidR="004C45C4" w:rsidRPr="0055441B" w14:paraId="281C2B1C" w14:textId="77777777" w:rsidTr="00117E51">
        <w:trPr>
          <w:trHeight w:val="470"/>
        </w:trPr>
        <w:tc>
          <w:tcPr>
            <w:tcW w:w="2399" w:type="dxa"/>
            <w:shd w:val="clear" w:color="auto" w:fill="auto"/>
          </w:tcPr>
          <w:p w14:paraId="19EA665D" w14:textId="137B1B3F" w:rsidR="004C45C4" w:rsidRPr="0055441B" w:rsidRDefault="004C45C4" w:rsidP="004C4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6385" w:type="dxa"/>
            <w:shd w:val="clear" w:color="auto" w:fill="auto"/>
          </w:tcPr>
          <w:p w14:paraId="7BA1975F" w14:textId="77777777" w:rsidR="004C45C4" w:rsidRPr="00117E51" w:rsidRDefault="004C45C4" w:rsidP="004C45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E51">
              <w:rPr>
                <w:rFonts w:ascii="Times New Roman" w:hAnsi="Times New Roman"/>
                <w:sz w:val="24"/>
                <w:szCs w:val="24"/>
              </w:rPr>
              <w:t xml:space="preserve">Взаимодействие с органами исполнительной и законодательной власти, сотрудничество с профильными </w:t>
            </w:r>
          </w:p>
          <w:p w14:paraId="5065ABCA" w14:textId="0139232F" w:rsidR="004C45C4" w:rsidRPr="0055441B" w:rsidRDefault="004C45C4" w:rsidP="004C4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E51">
              <w:rPr>
                <w:rFonts w:ascii="Times New Roman" w:hAnsi="Times New Roman"/>
                <w:sz w:val="24"/>
                <w:szCs w:val="24"/>
              </w:rPr>
              <w:t>министерствами</w:t>
            </w:r>
          </w:p>
        </w:tc>
        <w:tc>
          <w:tcPr>
            <w:tcW w:w="2268" w:type="dxa"/>
            <w:shd w:val="clear" w:color="auto" w:fill="auto"/>
          </w:tcPr>
          <w:p w14:paraId="677C5273" w14:textId="3B716EB0" w:rsidR="004C45C4" w:rsidRPr="0055441B" w:rsidRDefault="004C45C4" w:rsidP="004C4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2982" w:type="dxa"/>
            <w:shd w:val="clear" w:color="auto" w:fill="auto"/>
          </w:tcPr>
          <w:p w14:paraId="2773FF76" w14:textId="77777777" w:rsidR="004C45C4" w:rsidRPr="0055441B" w:rsidRDefault="004C45C4" w:rsidP="004C4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F81E06" w14:textId="77777777" w:rsidR="00E50DDE" w:rsidRPr="00E50DDE" w:rsidRDefault="00E50DDE" w:rsidP="00E50DD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50DDE" w:rsidRPr="00E50DDE" w:rsidSect="0055441B">
      <w:pgSz w:w="15840" w:h="12240" w:orient="landscape"/>
      <w:pgMar w:top="567" w:right="1134" w:bottom="56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374"/>
    <w:rsid w:val="00117E51"/>
    <w:rsid w:val="0013520B"/>
    <w:rsid w:val="001E3322"/>
    <w:rsid w:val="003B299F"/>
    <w:rsid w:val="003C69D0"/>
    <w:rsid w:val="004226A8"/>
    <w:rsid w:val="004C45C4"/>
    <w:rsid w:val="0055441B"/>
    <w:rsid w:val="00742458"/>
    <w:rsid w:val="00782243"/>
    <w:rsid w:val="00883374"/>
    <w:rsid w:val="00901344"/>
    <w:rsid w:val="00A07B14"/>
    <w:rsid w:val="00A90256"/>
    <w:rsid w:val="00B03C0F"/>
    <w:rsid w:val="00E5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03C03"/>
  <w15:chartTrackingRefBased/>
  <w15:docId w15:val="{A219D645-28C2-42F2-AAD4-1B8D5576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 + Не курсив1"/>
    <w:aliases w:val="Интервал 0 pt5"/>
    <w:basedOn w:val="a0"/>
    <w:uiPriority w:val="99"/>
    <w:rsid w:val="00117E51"/>
    <w:rPr>
      <w:rFonts w:ascii="Times New Roman" w:hAnsi="Times New Roman" w:cs="Times New Roman" w:hint="default"/>
      <w:i w:val="0"/>
      <w:iCs w:val="0"/>
      <w:strike w:val="0"/>
      <w:dstrike w:val="0"/>
      <w:spacing w:val="0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Степанова</dc:creator>
  <cp:keywords/>
  <dc:description/>
  <cp:lastModifiedBy>Анастасия Степанова</cp:lastModifiedBy>
  <cp:revision>14</cp:revision>
  <dcterms:created xsi:type="dcterms:W3CDTF">2025-01-03T13:56:00Z</dcterms:created>
  <dcterms:modified xsi:type="dcterms:W3CDTF">2025-02-07T11:48:00Z</dcterms:modified>
</cp:coreProperties>
</file>